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C" w:rsidRPr="00E51D75" w:rsidRDefault="00F31E16" w:rsidP="00E51D75">
      <w:pPr>
        <w:pBdr>
          <w:bottom w:val="single" w:sz="4" w:space="1" w:color="auto"/>
        </w:pBdr>
        <w:jc w:val="center"/>
        <w:rPr>
          <w:b/>
          <w:sz w:val="40"/>
        </w:rPr>
      </w:pPr>
      <w:r w:rsidRPr="00E51D75">
        <w:rPr>
          <w:b/>
          <w:sz w:val="40"/>
        </w:rPr>
        <w:t>Schrijfmotoriek uitleg</w:t>
      </w:r>
    </w:p>
    <w:p w:rsidR="00E51D75" w:rsidRPr="00E51D75" w:rsidRDefault="00E51D75">
      <w:pPr>
        <w:rPr>
          <w:b/>
          <w:sz w:val="24"/>
        </w:rPr>
      </w:pPr>
      <w:r w:rsidRPr="00E51D75">
        <w:rPr>
          <w:b/>
          <w:sz w:val="24"/>
        </w:rPr>
        <w:t>De opdracht:</w:t>
      </w:r>
    </w:p>
    <w:p w:rsidR="00E51D75" w:rsidRDefault="00E51D75">
      <w:r>
        <w:t>Maak met elk schrijfpatroon een kunstwerk op de straat (met krijt of met stenen, daar kan je ook mee tekenen).</w:t>
      </w:r>
    </w:p>
    <w:p w:rsidR="00E51D75" w:rsidRPr="00E51D75" w:rsidRDefault="00E51D75">
      <w:pPr>
        <w:rPr>
          <w:b/>
          <w:sz w:val="24"/>
        </w:rPr>
      </w:pPr>
      <w:r w:rsidRPr="00E51D75">
        <w:rPr>
          <w:b/>
          <w:sz w:val="24"/>
        </w:rPr>
        <w:t>Hoe ga je tewerk ?</w:t>
      </w:r>
    </w:p>
    <w:p w:rsidR="00F31E16" w:rsidRDefault="00F31E16">
      <w:r>
        <w:t>Op het filmpje</w:t>
      </w:r>
      <w:r w:rsidR="00E51D75">
        <w:t xml:space="preserve"> zie je verschillende stappen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Doe eerst de voorbereiding: het schrijfpatroon nabootsen met lichaamsdelen.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Het schrijfpatroon tekenen op de grond door elkaar zodat je verschillende vlakken hebt.  Die vlakken kan je dan inkleuren zoals de kunstenaar Brancusi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Nu doe je hetzelfde maar dan op een blad.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Breng de tekeningen zeker mee naar school.  Dan hangen we ze op in ons museum.</w:t>
      </w:r>
    </w:p>
    <w:p w:rsidR="00E51D75" w:rsidRPr="00E51D75" w:rsidRDefault="00E51D75" w:rsidP="00E51D75">
      <w:pPr>
        <w:rPr>
          <w:b/>
          <w:sz w:val="24"/>
        </w:rPr>
      </w:pPr>
      <w:r w:rsidRPr="00E51D75">
        <w:rPr>
          <w:b/>
          <w:sz w:val="24"/>
        </w:rPr>
        <w:t>Wat afspraken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Als we om de 3 dagen een schrijfpatroon kunnen oefenen, zitten we goed op schema.</w:t>
      </w:r>
    </w:p>
    <w:p w:rsidR="00E51D75" w:rsidRDefault="00E51D75" w:rsidP="00E51D75">
      <w:pPr>
        <w:pStyle w:val="Lijstalinea"/>
        <w:numPr>
          <w:ilvl w:val="0"/>
          <w:numId w:val="1"/>
        </w:numPr>
      </w:pPr>
      <w:r>
        <w:t>Wanneer we alle schrijfpatronen hebben geoefend, kan je een groot kunstwerk maken met alle schrijfpatronen door elkaar.</w:t>
      </w:r>
    </w:p>
    <w:p w:rsidR="00E51D75" w:rsidRDefault="00E51D75" w:rsidP="00E51D75">
      <w:pPr>
        <w:pStyle w:val="Lijstalinea"/>
        <w:numPr>
          <w:ilvl w:val="0"/>
          <w:numId w:val="1"/>
        </w:numPr>
      </w:pPr>
    </w:p>
    <w:p w:rsidR="00E51D75" w:rsidRDefault="00E51D75" w:rsidP="00E51D75"/>
    <w:p w:rsidR="00E51D75" w:rsidRPr="00E51D75" w:rsidRDefault="00E51D75" w:rsidP="00E51D75">
      <w:pPr>
        <w:rPr>
          <w:b/>
          <w:sz w:val="24"/>
        </w:rPr>
      </w:pPr>
      <w:r w:rsidRPr="00E51D75">
        <w:rPr>
          <w:b/>
          <w:sz w:val="24"/>
        </w:rPr>
        <w:t>Nog een toffe opdracht</w:t>
      </w:r>
    </w:p>
    <w:p w:rsidR="00E51D75" w:rsidRDefault="00E51D75" w:rsidP="00E51D75">
      <w:r>
        <w:t>Ipv de schrijfpatronen te gebruiken kan je letters gebruiken.  Laat je zoon of dochter letters van haar/zijn naam in het dik tekenen, door- en over elkaar.  De vlakken die dan gevormd worden.  Kan je inkleuren.  Je kan natuurlijk ook andere gemakkelijke woorden gebruiken (3-4 letters).</w:t>
      </w:r>
    </w:p>
    <w:p w:rsidR="00330E43" w:rsidRDefault="00330E43" w:rsidP="00E51D75"/>
    <w:p w:rsidR="00E51D75" w:rsidRDefault="00330E43" w:rsidP="00330E43">
      <w:pPr>
        <w:jc w:val="center"/>
      </w:pPr>
      <w:r>
        <w:rPr>
          <w:noProof/>
          <w:lang w:eastAsia="nl-BE"/>
        </w:rPr>
        <w:drawing>
          <wp:inline distT="0" distB="0" distL="0" distR="0">
            <wp:extent cx="3819783" cy="2223044"/>
            <wp:effectExtent l="247650" t="228600" r="237867" b="215356"/>
            <wp:docPr id="14" name="Afbeelding 14" descr="C:\Users\Sven\Pictures\Camera Roll\WIN_20200325_13_34_4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ven\Pictures\Camera Roll\WIN_20200325_13_34_41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3" r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783" cy="22230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51D75" w:rsidSect="009D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A5E"/>
    <w:multiLevelType w:val="hybridMultilevel"/>
    <w:tmpl w:val="47364BF2"/>
    <w:lvl w:ilvl="0" w:tplc="F45AC6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F31E16"/>
    <w:rsid w:val="00330E43"/>
    <w:rsid w:val="009D6E8C"/>
    <w:rsid w:val="00E51D75"/>
    <w:rsid w:val="00F3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1D7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2020-03-25T11:23:00Z</dcterms:created>
  <dcterms:modified xsi:type="dcterms:W3CDTF">2020-03-25T12:36:00Z</dcterms:modified>
</cp:coreProperties>
</file>